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betriebssysteme"/>
      <w:r>
        <w:t xml:space="preserve">Lehrangebotsmeldung für das Sommersemester 2020 - Professur für Betriebssysteme</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Distributed Operating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2/1/0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Hermann Härtig</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http://www.inf.tu-dresden.de/index.php?node_id=1313</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INF-BI-1</w:t>
            </w:r>
          </w:p>
        </w:tc>
        <w:tc>
          <w:p>
            <w:pPr>
              <w:pStyle w:val="Compact"/>
            </w:pPr>
          </w:p>
        </w:tc>
      </w:tr>
      <w:tr>
        <w:tc>
          <w:p>
            <w:pPr>
              <w:pStyle w:val="Compact"/>
              <w:jc w:val="left"/>
            </w:pPr>
            <w:r>
              <w:t xml:space="preserve">Medieninformatik, Diplom 2004</w:t>
            </w:r>
          </w:p>
        </w:tc>
        <w:tc>
          <w:p>
            <w:pPr>
              <w:pStyle w:val="Compact"/>
              <w:jc w:val="left"/>
            </w:pPr>
            <w:r>
              <w:t xml:space="preserve">MINF-04-FG-SAT</w:t>
            </w:r>
          </w:p>
        </w:tc>
        <w:tc>
          <w:p>
            <w:pPr>
              <w:pStyle w:val="Compact"/>
            </w:pPr>
          </w:p>
        </w:tc>
      </w:tr>
      <w:tr>
        <w:tc>
          <w:p>
            <w:pPr>
              <w:pStyle w:val="Compact"/>
              <w:jc w:val="left"/>
            </w:pPr>
            <w:r>
              <w:t xml:space="preserve">Informationssystemtechnik, Diplom 2005</w:t>
            </w:r>
          </w:p>
        </w:tc>
        <w:tc>
          <w:p>
            <w:pPr>
              <w:pStyle w:val="Compact"/>
              <w:jc w:val="left"/>
            </w:pPr>
            <w:r>
              <w:t xml:space="preserve">IST-05-FG-AVS</w:t>
            </w: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DSE-14-E3</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Microkernel Construction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Hermann Härtig Dr.-Ing. Carsten Weinhold</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http://www.inf.tu-dresden.de/index.php?node_id=1317</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MINF-04-FG-SAT</w:t>
            </w:r>
          </w:p>
        </w:tc>
        <w:tc>
          <w:p>
            <w:pPr>
              <w:pStyle w:val="Compact"/>
            </w:pPr>
          </w:p>
        </w:tc>
      </w:tr>
      <w:tr>
        <w:tc>
          <w:p>
            <w:pPr>
              <w:pStyle w:val="Compact"/>
              <w:jc w:val="left"/>
            </w:pPr>
            <w:r>
              <w:t xml:space="preserve">Informationssystemtechnik, Diplom 2005</w:t>
            </w:r>
          </w:p>
        </w:tc>
        <w:tc>
          <w:p>
            <w:pPr>
              <w:pStyle w:val="Compact"/>
              <w:jc w:val="left"/>
            </w:pPr>
            <w:r>
              <w:t xml:space="preserve">IST-05-FG-AVS</w:t>
            </w: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Schedulingtheorie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Hermann Härtig Dr. Claude-Joachim Hamann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http://www.inf.tu-dresden.de/index.php?node_id=1318</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MINF-04-FG-SAT</w:t>
            </w:r>
          </w:p>
        </w:tc>
        <w:tc>
          <w:p>
            <w:pPr>
              <w:pStyle w:val="Compact"/>
            </w:pPr>
          </w:p>
        </w:tc>
      </w:tr>
      <w:tr>
        <w:tc>
          <w:p>
            <w:pPr>
              <w:pStyle w:val="Compact"/>
              <w:jc w:val="left"/>
            </w:pPr>
            <w:r>
              <w:t xml:space="preserve">Informationssystemtechnik, Diplom 2005</w:t>
            </w:r>
          </w:p>
        </w:tc>
        <w:tc>
          <w:p>
            <w:pPr>
              <w:pStyle w:val="Compact"/>
              <w:jc w:val="left"/>
            </w:pPr>
            <w:r>
              <w:t xml:space="preserve">IST-05-FG-AVS</w:t>
            </w: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Betriebssysteme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N.N. (bs)</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http://www.inf.tu-dresden.de/index.php?node_id=1302&amp;ln=de</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DSE-14-E13</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Grundlagen Betriebssysteme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N.N. (bs)</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2019-10-10T08:16:00Z</dcterms:created>
  <dcterms:modified xsi:type="dcterms:W3CDTF">2019-10-10T08:16:00Z</dcterms:modified>
</cp:coreProperties>
</file>